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4C64C6" w14:textId="77777777" w:rsidR="00066532" w:rsidRDefault="00000000">
      <w:pPr>
        <w:spacing w:after="60"/>
        <w:jc w:val="center"/>
      </w:pPr>
      <w:r>
        <w:rPr>
          <w:b/>
          <w:bCs/>
          <w:sz w:val="36"/>
          <w:szCs w:val="36"/>
        </w:rPr>
        <w:t>Jake Krueger</w:t>
      </w:r>
    </w:p>
    <w:p w14:paraId="32C2DFB0" w14:textId="77777777" w:rsidR="00066532" w:rsidRDefault="00000000">
      <w:pPr>
        <w:spacing w:after="120"/>
        <w:jc w:val="center"/>
      </w:pPr>
      <w:r>
        <w:t xml:space="preserve">Orlando, </w:t>
      </w:r>
      <w:proofErr w:type="gramStart"/>
      <w:r>
        <w:t>FL  •</w:t>
      </w:r>
      <w:proofErr w:type="gramEnd"/>
      <w:r>
        <w:t xml:space="preserve">  (727) 365-</w:t>
      </w:r>
      <w:proofErr w:type="gramStart"/>
      <w:r>
        <w:t>7786  •</w:t>
      </w:r>
      <w:proofErr w:type="gramEnd"/>
      <w:r>
        <w:t xml:space="preserve">  </w:t>
      </w:r>
      <w:proofErr w:type="gramStart"/>
      <w:r>
        <w:t>ja496123@ucf.edu  •</w:t>
      </w:r>
      <w:proofErr w:type="gramEnd"/>
      <w:r>
        <w:t xml:space="preserve">  linkedin.com/in/jake-krueger3</w:t>
      </w:r>
    </w:p>
    <w:p w14:paraId="790C4205" w14:textId="77777777" w:rsidR="00066532" w:rsidRDefault="00000000">
      <w:pPr>
        <w:pBdr>
          <w:bottom w:val="single" w:sz="6" w:space="1" w:color="000000"/>
        </w:pBdr>
        <w:spacing w:before="160" w:after="40"/>
      </w:pPr>
      <w:r>
        <w:rPr>
          <w:b/>
          <w:bCs/>
          <w:sz w:val="22"/>
          <w:szCs w:val="22"/>
        </w:rPr>
        <w:t>EDUCATION</w:t>
      </w:r>
    </w:p>
    <w:p w14:paraId="664DA6E9" w14:textId="4A0276B6" w:rsidR="00066532" w:rsidRDefault="00000000">
      <w:pPr>
        <w:tabs>
          <w:tab w:val="right" w:pos="9360"/>
        </w:tabs>
        <w:spacing w:before="80"/>
      </w:pPr>
      <w:r>
        <w:rPr>
          <w:b/>
          <w:bCs/>
        </w:rPr>
        <w:t>University of Central Florida</w:t>
      </w:r>
      <w:r>
        <w:t>, Orlando, FL</w:t>
      </w:r>
      <w:r>
        <w:tab/>
        <w:t>Expected May 202</w:t>
      </w:r>
      <w:r w:rsidR="00373E64">
        <w:t>7</w:t>
      </w:r>
    </w:p>
    <w:p w14:paraId="4C092477" w14:textId="77777777" w:rsidR="00066532" w:rsidRDefault="00000000">
      <w:pPr>
        <w:spacing w:after="40"/>
      </w:pPr>
      <w:r>
        <w:t>Bachelor of Science in Business Administration, Integrated Business</w:t>
      </w:r>
    </w:p>
    <w:p w14:paraId="15C8D1AF" w14:textId="77777777" w:rsidR="00066532" w:rsidRDefault="00000000">
      <w:pPr>
        <w:spacing w:after="40"/>
      </w:pPr>
      <w:r>
        <w:t xml:space="preserve">GPA: </w:t>
      </w:r>
      <w:proofErr w:type="gramStart"/>
      <w:r>
        <w:t>3.04  |</w:t>
      </w:r>
      <w:proofErr w:type="gramEnd"/>
      <w:r>
        <w:t xml:space="preserve">  Magna Cum Laude Graduate, Palm Harbor University High School</w:t>
      </w:r>
    </w:p>
    <w:p w14:paraId="5420E1FE" w14:textId="77777777" w:rsidR="00066532" w:rsidRDefault="00000000">
      <w:pPr>
        <w:pBdr>
          <w:bottom w:val="single" w:sz="6" w:space="1" w:color="000000"/>
        </w:pBdr>
        <w:spacing w:before="160" w:after="40"/>
      </w:pPr>
      <w:r>
        <w:rPr>
          <w:b/>
          <w:bCs/>
          <w:sz w:val="22"/>
          <w:szCs w:val="22"/>
        </w:rPr>
        <w:t>PROFESSIONAL EXPERIENCE</w:t>
      </w:r>
    </w:p>
    <w:p w14:paraId="0C8AA8B0" w14:textId="77777777" w:rsidR="00066532" w:rsidRDefault="00000000">
      <w:pPr>
        <w:spacing w:before="80"/>
      </w:pPr>
      <w:r>
        <w:rPr>
          <w:b/>
          <w:bCs/>
        </w:rPr>
        <w:t>Complete Property Services</w:t>
      </w:r>
      <w:r>
        <w:t xml:space="preserve"> – Tampa, FL</w:t>
      </w:r>
    </w:p>
    <w:p w14:paraId="3E76327E" w14:textId="77777777" w:rsidR="00066532" w:rsidRDefault="00000000">
      <w:pPr>
        <w:tabs>
          <w:tab w:val="right" w:pos="9360"/>
        </w:tabs>
        <w:spacing w:before="80"/>
      </w:pPr>
      <w:r>
        <w:rPr>
          <w:b/>
          <w:bCs/>
        </w:rPr>
        <w:t>Assistant Foreman</w:t>
      </w:r>
      <w:r>
        <w:rPr>
          <w:b/>
          <w:bCs/>
        </w:rPr>
        <w:tab/>
        <w:t>January 2025 – Present</w:t>
      </w:r>
    </w:p>
    <w:p w14:paraId="577BDB59" w14:textId="77777777" w:rsidR="00066532" w:rsidRDefault="00000000">
      <w:pPr>
        <w:pStyle w:val="ListParagraph"/>
        <w:numPr>
          <w:ilvl w:val="0"/>
          <w:numId w:val="2"/>
        </w:numPr>
        <w:spacing w:before="20" w:after="20"/>
      </w:pPr>
      <w:r>
        <w:t>Supervise and coordinate daily work activities of field crews to ensure project goals and deadlines are met.</w:t>
      </w:r>
    </w:p>
    <w:p w14:paraId="459ABB6D" w14:textId="77777777" w:rsidR="00066532" w:rsidRDefault="00000000">
      <w:pPr>
        <w:pStyle w:val="ListParagraph"/>
        <w:numPr>
          <w:ilvl w:val="0"/>
          <w:numId w:val="2"/>
        </w:numPr>
        <w:spacing w:before="20" w:after="20"/>
      </w:pPr>
      <w:r>
        <w:t>Provide guidance to laborers on safety compliance, quality standards, and efficient task execution.</w:t>
      </w:r>
    </w:p>
    <w:p w14:paraId="5C15131F" w14:textId="77777777" w:rsidR="00066532" w:rsidRDefault="00000000">
      <w:pPr>
        <w:pStyle w:val="ListParagraph"/>
        <w:numPr>
          <w:ilvl w:val="0"/>
          <w:numId w:val="2"/>
        </w:numPr>
        <w:spacing w:before="20" w:after="20"/>
      </w:pPr>
      <w:r>
        <w:t>Communicate project updates, scheduling changes, and client concerns to management in real time.</w:t>
      </w:r>
    </w:p>
    <w:p w14:paraId="2F8B73E4" w14:textId="77777777" w:rsidR="00066532" w:rsidRDefault="00000000">
      <w:pPr>
        <w:pStyle w:val="ListParagraph"/>
        <w:numPr>
          <w:ilvl w:val="0"/>
          <w:numId w:val="2"/>
        </w:numPr>
        <w:spacing w:before="20" w:after="20"/>
      </w:pPr>
      <w:r>
        <w:t>Assist in scheduling, resource allocation, and materials procurement to maximize productivity and minimize delays.</w:t>
      </w:r>
    </w:p>
    <w:p w14:paraId="13E9AD53" w14:textId="77777777" w:rsidR="00066532" w:rsidRDefault="00000000">
      <w:pPr>
        <w:pStyle w:val="ListParagraph"/>
        <w:numPr>
          <w:ilvl w:val="0"/>
          <w:numId w:val="2"/>
        </w:numPr>
        <w:spacing w:before="20" w:after="20"/>
      </w:pPr>
      <w:r>
        <w:t>Ensure compliance with OSHA workplace safety regulations and company protocols on active job sites.</w:t>
      </w:r>
    </w:p>
    <w:p w14:paraId="06AB052C" w14:textId="77777777" w:rsidR="00066532" w:rsidRDefault="00000000">
      <w:pPr>
        <w:tabs>
          <w:tab w:val="right" w:pos="9360"/>
        </w:tabs>
        <w:spacing w:before="80"/>
      </w:pPr>
      <w:r>
        <w:rPr>
          <w:b/>
          <w:bCs/>
        </w:rPr>
        <w:t>General Laborer</w:t>
      </w:r>
      <w:r>
        <w:rPr>
          <w:b/>
          <w:bCs/>
        </w:rPr>
        <w:tab/>
        <w:t>June 2024 – January 2025</w:t>
      </w:r>
    </w:p>
    <w:p w14:paraId="69F22F6A" w14:textId="77777777" w:rsidR="00066532" w:rsidRDefault="00000000">
      <w:pPr>
        <w:pStyle w:val="ListParagraph"/>
        <w:numPr>
          <w:ilvl w:val="0"/>
          <w:numId w:val="2"/>
        </w:numPr>
        <w:spacing w:before="20" w:after="20"/>
      </w:pPr>
      <w:r>
        <w:t>Assisted in construction, demolition, and site preparation to support project timelines across multiple job sites.</w:t>
      </w:r>
    </w:p>
    <w:p w14:paraId="0B11EBD3" w14:textId="77777777" w:rsidR="00066532" w:rsidRDefault="00000000">
      <w:pPr>
        <w:pStyle w:val="ListParagraph"/>
        <w:numPr>
          <w:ilvl w:val="0"/>
          <w:numId w:val="2"/>
        </w:numPr>
        <w:spacing w:before="20" w:after="20"/>
      </w:pPr>
      <w:r>
        <w:t>Operated hand and power tools safely and efficiently to complete assigned tasks.</w:t>
      </w:r>
    </w:p>
    <w:p w14:paraId="4990A9DC" w14:textId="77777777" w:rsidR="00066532" w:rsidRDefault="00000000">
      <w:pPr>
        <w:pStyle w:val="ListParagraph"/>
        <w:numPr>
          <w:ilvl w:val="0"/>
          <w:numId w:val="2"/>
        </w:numPr>
        <w:spacing w:before="20" w:after="20"/>
      </w:pPr>
      <w:r>
        <w:t>Maintained clean, organized job sites and transported materials to support crew productivity.</w:t>
      </w:r>
    </w:p>
    <w:p w14:paraId="4DD13D34" w14:textId="77777777" w:rsidR="00066532" w:rsidRDefault="00000000">
      <w:pPr>
        <w:pStyle w:val="ListParagraph"/>
        <w:numPr>
          <w:ilvl w:val="0"/>
          <w:numId w:val="2"/>
        </w:numPr>
        <w:spacing w:before="20" w:after="20"/>
      </w:pPr>
      <w:r>
        <w:t>Collaborated with team members to ensure smooth workflow and on-time project completion.</w:t>
      </w:r>
    </w:p>
    <w:p w14:paraId="6F25DD63" w14:textId="77777777" w:rsidR="00066532" w:rsidRDefault="00000000">
      <w:pPr>
        <w:spacing w:before="80"/>
      </w:pPr>
      <w:r>
        <w:rPr>
          <w:b/>
          <w:bCs/>
        </w:rPr>
        <w:t>Coral Oaks Retirement Home</w:t>
      </w:r>
      <w:r>
        <w:t xml:space="preserve"> – Clearwater, FL</w:t>
      </w:r>
    </w:p>
    <w:p w14:paraId="1AAB1594" w14:textId="77777777" w:rsidR="00066532" w:rsidRDefault="00000000">
      <w:pPr>
        <w:tabs>
          <w:tab w:val="right" w:pos="9360"/>
        </w:tabs>
        <w:spacing w:before="80"/>
      </w:pPr>
      <w:r>
        <w:rPr>
          <w:b/>
          <w:bCs/>
        </w:rPr>
        <w:t>Dietary Aide</w:t>
      </w:r>
      <w:r>
        <w:rPr>
          <w:b/>
          <w:bCs/>
        </w:rPr>
        <w:tab/>
        <w:t>August 2021 – May 2023</w:t>
      </w:r>
    </w:p>
    <w:p w14:paraId="306796EC" w14:textId="77777777" w:rsidR="00066532" w:rsidRDefault="00000000">
      <w:pPr>
        <w:pStyle w:val="ListParagraph"/>
        <w:numPr>
          <w:ilvl w:val="0"/>
          <w:numId w:val="2"/>
        </w:numPr>
        <w:spacing w:before="20" w:after="20"/>
      </w:pPr>
      <w:r>
        <w:t>Prepared and organized the dining room to enhance the guest experience for 100+ residents.</w:t>
      </w:r>
    </w:p>
    <w:p w14:paraId="1115B281" w14:textId="77777777" w:rsidR="00066532" w:rsidRDefault="00000000">
      <w:pPr>
        <w:pStyle w:val="ListParagraph"/>
        <w:numPr>
          <w:ilvl w:val="0"/>
          <w:numId w:val="2"/>
        </w:numPr>
        <w:spacing w:before="20" w:after="20"/>
      </w:pPr>
      <w:r>
        <w:t>Ensured meal satisfaction by providing attentive service and promptly responding to guest needs.</w:t>
      </w:r>
    </w:p>
    <w:p w14:paraId="086DBF61" w14:textId="77777777" w:rsidR="00066532" w:rsidRDefault="00000000">
      <w:pPr>
        <w:pStyle w:val="ListParagraph"/>
        <w:numPr>
          <w:ilvl w:val="0"/>
          <w:numId w:val="2"/>
        </w:numPr>
        <w:spacing w:before="20" w:after="20"/>
      </w:pPr>
      <w:r>
        <w:t>Led organization of holiday and seasonal decorations, demonstrating initiative and team leadership.</w:t>
      </w:r>
    </w:p>
    <w:p w14:paraId="7553AEC6" w14:textId="77777777" w:rsidR="00066532" w:rsidRDefault="00000000">
      <w:pPr>
        <w:pStyle w:val="ListParagraph"/>
        <w:numPr>
          <w:ilvl w:val="0"/>
          <w:numId w:val="2"/>
        </w:numPr>
        <w:spacing w:before="20" w:after="20"/>
      </w:pPr>
      <w:r>
        <w:t>Implemented COVID-19 safety procedures in the kitchen, optimizing operational protocols for elder safety.</w:t>
      </w:r>
    </w:p>
    <w:p w14:paraId="2664C729" w14:textId="77777777" w:rsidR="00066532" w:rsidRDefault="00000000">
      <w:pPr>
        <w:pBdr>
          <w:bottom w:val="single" w:sz="6" w:space="1" w:color="000000"/>
        </w:pBdr>
        <w:spacing w:before="160" w:after="40"/>
      </w:pPr>
      <w:r>
        <w:rPr>
          <w:b/>
          <w:bCs/>
          <w:sz w:val="22"/>
          <w:szCs w:val="22"/>
        </w:rPr>
        <w:t>ACADEMIC PROJECTS</w:t>
      </w:r>
    </w:p>
    <w:p w14:paraId="033932A9" w14:textId="77777777" w:rsidR="00066532" w:rsidRDefault="00000000">
      <w:pPr>
        <w:tabs>
          <w:tab w:val="right" w:pos="9360"/>
        </w:tabs>
        <w:spacing w:before="80"/>
      </w:pPr>
      <w:r>
        <w:t>CRM System Recommendation – Marriott International</w:t>
      </w:r>
      <w:r>
        <w:tab/>
        <w:t>Spring 2025</w:t>
      </w:r>
    </w:p>
    <w:p w14:paraId="44592ACD" w14:textId="77777777" w:rsidR="00066532" w:rsidRDefault="00000000">
      <w:pPr>
        <w:pStyle w:val="ListParagraph"/>
        <w:numPr>
          <w:ilvl w:val="0"/>
          <w:numId w:val="2"/>
        </w:numPr>
        <w:spacing w:before="20" w:after="20"/>
      </w:pPr>
      <w:r>
        <w:t>Led team presentation recommending Salesforce CRM implementation for Marriott’s hospitality operations.</w:t>
      </w:r>
    </w:p>
    <w:p w14:paraId="2BCBD72A" w14:textId="77777777" w:rsidR="00066532" w:rsidRDefault="00000000">
      <w:pPr>
        <w:pStyle w:val="ListParagraph"/>
        <w:numPr>
          <w:ilvl w:val="0"/>
          <w:numId w:val="2"/>
        </w:numPr>
        <w:spacing w:before="20" w:after="20"/>
      </w:pPr>
      <w:r>
        <w:t>Conducted competitor analysis, ROI modeling, and presented a phased rollout strategy to faculty panel.</w:t>
      </w:r>
    </w:p>
    <w:p w14:paraId="460A24D3" w14:textId="77777777" w:rsidR="00066532" w:rsidRDefault="00000000">
      <w:pPr>
        <w:pStyle w:val="ListParagraph"/>
        <w:numPr>
          <w:ilvl w:val="0"/>
          <w:numId w:val="2"/>
        </w:numPr>
        <w:spacing w:before="20" w:after="20"/>
      </w:pPr>
      <w:r>
        <w:t>Developed data visualizations and slide deck used to pitch solution to a simulated executive audience.</w:t>
      </w:r>
    </w:p>
    <w:p w14:paraId="0E337FD5" w14:textId="77777777" w:rsidR="00066532" w:rsidRDefault="00000000">
      <w:pPr>
        <w:tabs>
          <w:tab w:val="right" w:pos="9360"/>
        </w:tabs>
        <w:spacing w:before="80"/>
      </w:pPr>
      <w:r>
        <w:t xml:space="preserve">HRIS Platform Analysis – </w:t>
      </w:r>
      <w:proofErr w:type="spellStart"/>
      <w:r>
        <w:t>BlueSprig</w:t>
      </w:r>
      <w:proofErr w:type="spellEnd"/>
      <w:r>
        <w:t xml:space="preserve"> &amp; Enzian Theater</w:t>
      </w:r>
      <w:r>
        <w:tab/>
        <w:t>Spring 2025</w:t>
      </w:r>
    </w:p>
    <w:p w14:paraId="68BBC54D" w14:textId="77777777" w:rsidR="00066532" w:rsidRDefault="00000000">
      <w:pPr>
        <w:pStyle w:val="ListParagraph"/>
        <w:numPr>
          <w:ilvl w:val="0"/>
          <w:numId w:val="2"/>
        </w:numPr>
        <w:spacing w:before="20" w:after="20"/>
      </w:pPr>
      <w:r>
        <w:t>Evaluated and recommended Gusto and BambooHR as HRIS solutions for two distinct organizational profiles.</w:t>
      </w:r>
    </w:p>
    <w:p w14:paraId="068CFA49" w14:textId="77777777" w:rsidR="00066532" w:rsidRDefault="00000000">
      <w:pPr>
        <w:pStyle w:val="ListParagraph"/>
        <w:numPr>
          <w:ilvl w:val="0"/>
          <w:numId w:val="2"/>
        </w:numPr>
        <w:spacing w:before="20" w:after="20"/>
      </w:pPr>
      <w:r>
        <w:t>Analyzed workforce needs, compliance requirements, and budget constraints to justify platform selection.</w:t>
      </w:r>
    </w:p>
    <w:p w14:paraId="696A77CB" w14:textId="77777777" w:rsidR="00066532" w:rsidRDefault="00000000">
      <w:pPr>
        <w:tabs>
          <w:tab w:val="right" w:pos="9360"/>
        </w:tabs>
        <w:spacing w:before="80"/>
      </w:pPr>
      <w:r>
        <w:t>Product Development Workshop</w:t>
      </w:r>
      <w:r>
        <w:tab/>
        <w:t>Spring 2025</w:t>
      </w:r>
    </w:p>
    <w:p w14:paraId="34828635" w14:textId="77777777" w:rsidR="00066532" w:rsidRDefault="00000000">
      <w:pPr>
        <w:pStyle w:val="ListParagraph"/>
        <w:numPr>
          <w:ilvl w:val="0"/>
          <w:numId w:val="2"/>
        </w:numPr>
        <w:spacing w:before="20" w:after="20"/>
      </w:pPr>
      <w:r>
        <w:t>Researched and identified a target market segment to tailor product development strategies.</w:t>
      </w:r>
    </w:p>
    <w:p w14:paraId="0E636278" w14:textId="77777777" w:rsidR="00066532" w:rsidRDefault="00000000">
      <w:pPr>
        <w:pStyle w:val="ListParagraph"/>
        <w:numPr>
          <w:ilvl w:val="0"/>
          <w:numId w:val="2"/>
        </w:numPr>
        <w:spacing w:before="20" w:after="20"/>
      </w:pPr>
      <w:r>
        <w:t>Designed a unique product concept aligned with consumer needs and conducted competitor pricing analysis.</w:t>
      </w:r>
    </w:p>
    <w:p w14:paraId="15C54673" w14:textId="77777777" w:rsidR="00066532" w:rsidRDefault="00000000">
      <w:pPr>
        <w:pBdr>
          <w:bottom w:val="single" w:sz="6" w:space="1" w:color="000000"/>
        </w:pBdr>
        <w:spacing w:before="160" w:after="40"/>
      </w:pPr>
      <w:r>
        <w:rPr>
          <w:b/>
          <w:bCs/>
          <w:sz w:val="22"/>
          <w:szCs w:val="22"/>
        </w:rPr>
        <w:t>CO-CURRICULAR ACTIVITIES</w:t>
      </w:r>
    </w:p>
    <w:p w14:paraId="4C2C6DBD" w14:textId="77777777" w:rsidR="00066532" w:rsidRDefault="00000000">
      <w:pPr>
        <w:tabs>
          <w:tab w:val="right" w:pos="9360"/>
        </w:tabs>
        <w:spacing w:before="80"/>
      </w:pPr>
      <w:r>
        <w:t>Freelance Photographer</w:t>
      </w:r>
      <w:r>
        <w:tab/>
        <w:t>Spring 2022 – Present</w:t>
      </w:r>
    </w:p>
    <w:p w14:paraId="5F7ABBD5" w14:textId="77777777" w:rsidR="00066532" w:rsidRDefault="00000000">
      <w:pPr>
        <w:pStyle w:val="ListParagraph"/>
        <w:numPr>
          <w:ilvl w:val="0"/>
          <w:numId w:val="2"/>
        </w:numPr>
        <w:spacing w:before="20" w:after="20"/>
      </w:pPr>
      <w:r>
        <w:t>Execute personal and commercial photo shoots delivering high-quality visual storytelling for brands and businesses.</w:t>
      </w:r>
    </w:p>
    <w:p w14:paraId="0284C1DC" w14:textId="77777777" w:rsidR="00066532" w:rsidRDefault="00000000">
      <w:pPr>
        <w:pStyle w:val="ListParagraph"/>
        <w:numPr>
          <w:ilvl w:val="0"/>
          <w:numId w:val="2"/>
        </w:numPr>
        <w:spacing w:before="20" w:after="20"/>
      </w:pPr>
      <w:r>
        <w:t>Edit and enhance images using Adobe Lightroom and Photoshop to professional standards.</w:t>
      </w:r>
    </w:p>
    <w:p w14:paraId="3A0DC27B" w14:textId="77777777" w:rsidR="00066532" w:rsidRDefault="00000000">
      <w:pPr>
        <w:pBdr>
          <w:bottom w:val="single" w:sz="6" w:space="1" w:color="000000"/>
        </w:pBdr>
        <w:spacing w:before="160" w:after="40"/>
      </w:pPr>
      <w:r>
        <w:rPr>
          <w:b/>
          <w:bCs/>
          <w:sz w:val="22"/>
          <w:szCs w:val="22"/>
        </w:rPr>
        <w:t>ADDITIONAL INFORMATION</w:t>
      </w:r>
    </w:p>
    <w:p w14:paraId="3CEAACF2" w14:textId="77777777" w:rsidR="00066532" w:rsidRDefault="00000000">
      <w:pPr>
        <w:spacing w:before="60" w:after="40"/>
      </w:pPr>
      <w:r>
        <w:t>Technical Skills: Microsoft Office Suite (Word, Excel, PowerPoint), Adobe Lightroom, Adobe Photoshop</w:t>
      </w:r>
    </w:p>
    <w:p w14:paraId="11F99C9A" w14:textId="77777777" w:rsidR="00066532" w:rsidRDefault="00000000">
      <w:pPr>
        <w:spacing w:after="40"/>
      </w:pPr>
      <w:r>
        <w:t>Industry Knowledge: Construction project coordination, site safety compliance, resource scheduling, OSHA awareness</w:t>
      </w:r>
    </w:p>
    <w:p w14:paraId="2FF98DDF" w14:textId="65B8E2AC" w:rsidR="00066532" w:rsidRDefault="00000000">
      <w:pPr>
        <w:spacing w:after="40"/>
      </w:pPr>
      <w:r>
        <w:t xml:space="preserve">Languages: English </w:t>
      </w:r>
    </w:p>
    <w:p w14:paraId="13C47A42" w14:textId="0A63A042" w:rsidR="00066532" w:rsidRDefault="00000000">
      <w:pPr>
        <w:spacing w:after="40"/>
      </w:pPr>
      <w:r>
        <w:t>Interests: Photography, Event Coordination, Community-Centered Business Development</w:t>
      </w:r>
    </w:p>
    <w:p w14:paraId="7392EC12" w14:textId="77777777" w:rsidR="00066532" w:rsidRDefault="00066532">
      <w:pPr>
        <w:spacing w:before="200"/>
      </w:pPr>
    </w:p>
    <w:p w14:paraId="66777449" w14:textId="77777777" w:rsidR="00066532" w:rsidRDefault="00000000">
      <w:pPr>
        <w:pBdr>
          <w:bottom w:val="single" w:sz="6" w:space="1" w:color="000000"/>
        </w:pBdr>
        <w:spacing w:before="160" w:after="40"/>
      </w:pPr>
      <w:r>
        <w:rPr>
          <w:b/>
          <w:bCs/>
          <w:sz w:val="22"/>
          <w:szCs w:val="22"/>
        </w:rPr>
        <w:t>RESUME UPDATE REFLECTION (GEB3005)</w:t>
      </w:r>
    </w:p>
    <w:p w14:paraId="0FB4F734" w14:textId="2AC77334" w:rsidR="00066532" w:rsidRPr="00373E64" w:rsidRDefault="00000000">
      <w:pPr>
        <w:spacing w:before="100" w:after="60"/>
      </w:pPr>
      <w:r w:rsidRPr="00373E64">
        <w:lastRenderedPageBreak/>
        <w:t>Since my GEB3006 midterm resume, I made three key updates. First, I added my promotion to Assistant Foreman at Complete Property Services, which directly reflects the leadership and project coordination skills my Career Action Plan identifies as critical for construction project management roles. Second, I incorporated three significant academic projects from GEB3005 coursework</w:t>
      </w:r>
      <w:r w:rsidR="00373E64">
        <w:t xml:space="preserve">. </w:t>
      </w:r>
      <w:r w:rsidRPr="00373E64">
        <w:t xml:space="preserve">Salesforce CRM for Marriott, HRIS analysis for </w:t>
      </w:r>
      <w:proofErr w:type="spellStart"/>
      <w:r w:rsidRPr="00373E64">
        <w:t>BlueSprig</w:t>
      </w:r>
      <w:proofErr w:type="spellEnd"/>
      <w:r w:rsidRPr="00373E64">
        <w:t xml:space="preserve"> and Enzian, and a Product Development Workshop</w:t>
      </w:r>
      <w:r w:rsidR="00373E64">
        <w:t xml:space="preserve">, </w:t>
      </w:r>
      <w:r w:rsidRPr="00373E64">
        <w:t>demonstrating business systems knowledge relevant to operations roles. Third, I added an Additional Information section as required by the College of Business template. These updates strengthen my brand as an emerging project management professional with both hands-on field experience and applied business education.</w:t>
      </w:r>
    </w:p>
    <w:sectPr w:rsidR="00066532" w:rsidRPr="00373E64">
      <w:pgSz w:w="12240" w:h="15840"/>
      <w:pgMar w:top="864" w:right="1008" w:bottom="864" w:left="1008" w:header="708" w:footer="708"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4C50C3"/>
    <w:multiLevelType w:val="hybridMultilevel"/>
    <w:tmpl w:val="448CFDB8"/>
    <w:lvl w:ilvl="0" w:tplc="448412D4">
      <w:start w:val="1"/>
      <w:numFmt w:val="bullet"/>
      <w:lvlText w:val="•"/>
      <w:lvlJc w:val="left"/>
      <w:pPr>
        <w:ind w:left="540" w:hanging="360"/>
      </w:pPr>
    </w:lvl>
    <w:lvl w:ilvl="1" w:tplc="C1906216">
      <w:numFmt w:val="decimal"/>
      <w:lvlText w:val=""/>
      <w:lvlJc w:val="left"/>
    </w:lvl>
    <w:lvl w:ilvl="2" w:tplc="51FCA5B6">
      <w:numFmt w:val="decimal"/>
      <w:lvlText w:val=""/>
      <w:lvlJc w:val="left"/>
    </w:lvl>
    <w:lvl w:ilvl="3" w:tplc="B2866D30">
      <w:numFmt w:val="decimal"/>
      <w:lvlText w:val=""/>
      <w:lvlJc w:val="left"/>
    </w:lvl>
    <w:lvl w:ilvl="4" w:tplc="4B52DCDC">
      <w:numFmt w:val="decimal"/>
      <w:lvlText w:val=""/>
      <w:lvlJc w:val="left"/>
    </w:lvl>
    <w:lvl w:ilvl="5" w:tplc="A6E883E0">
      <w:numFmt w:val="decimal"/>
      <w:lvlText w:val=""/>
      <w:lvlJc w:val="left"/>
    </w:lvl>
    <w:lvl w:ilvl="6" w:tplc="C05C08E8">
      <w:numFmt w:val="decimal"/>
      <w:lvlText w:val=""/>
      <w:lvlJc w:val="left"/>
    </w:lvl>
    <w:lvl w:ilvl="7" w:tplc="0FC8A6F0">
      <w:numFmt w:val="decimal"/>
      <w:lvlText w:val=""/>
      <w:lvlJc w:val="left"/>
    </w:lvl>
    <w:lvl w:ilvl="8" w:tplc="D0A24EC8">
      <w:numFmt w:val="decimal"/>
      <w:lvlText w:val=""/>
      <w:lvlJc w:val="left"/>
    </w:lvl>
  </w:abstractNum>
  <w:abstractNum w:abstractNumId="1" w15:restartNumberingAfterBreak="0">
    <w:nsid w:val="7DBB47CC"/>
    <w:multiLevelType w:val="hybridMultilevel"/>
    <w:tmpl w:val="508441C2"/>
    <w:lvl w:ilvl="0" w:tplc="209A255A">
      <w:start w:val="1"/>
      <w:numFmt w:val="bullet"/>
      <w:lvlText w:val="●"/>
      <w:lvlJc w:val="left"/>
      <w:pPr>
        <w:ind w:left="720" w:hanging="360"/>
      </w:pPr>
    </w:lvl>
    <w:lvl w:ilvl="1" w:tplc="5472EB5C">
      <w:start w:val="1"/>
      <w:numFmt w:val="bullet"/>
      <w:lvlText w:val="○"/>
      <w:lvlJc w:val="left"/>
      <w:pPr>
        <w:ind w:left="1440" w:hanging="360"/>
      </w:pPr>
    </w:lvl>
    <w:lvl w:ilvl="2" w:tplc="BB9E54A2">
      <w:start w:val="1"/>
      <w:numFmt w:val="bullet"/>
      <w:lvlText w:val="■"/>
      <w:lvlJc w:val="left"/>
      <w:pPr>
        <w:ind w:left="2160" w:hanging="360"/>
      </w:pPr>
    </w:lvl>
    <w:lvl w:ilvl="3" w:tplc="256E7A62">
      <w:start w:val="1"/>
      <w:numFmt w:val="bullet"/>
      <w:lvlText w:val="●"/>
      <w:lvlJc w:val="left"/>
      <w:pPr>
        <w:ind w:left="2880" w:hanging="360"/>
      </w:pPr>
    </w:lvl>
    <w:lvl w:ilvl="4" w:tplc="7904F9C8">
      <w:start w:val="1"/>
      <w:numFmt w:val="bullet"/>
      <w:lvlText w:val="○"/>
      <w:lvlJc w:val="left"/>
      <w:pPr>
        <w:ind w:left="3600" w:hanging="360"/>
      </w:pPr>
    </w:lvl>
    <w:lvl w:ilvl="5" w:tplc="27AE82D0">
      <w:start w:val="1"/>
      <w:numFmt w:val="bullet"/>
      <w:lvlText w:val="■"/>
      <w:lvlJc w:val="left"/>
      <w:pPr>
        <w:ind w:left="4320" w:hanging="360"/>
      </w:pPr>
    </w:lvl>
    <w:lvl w:ilvl="6" w:tplc="0F1A93D0">
      <w:start w:val="1"/>
      <w:numFmt w:val="bullet"/>
      <w:lvlText w:val="●"/>
      <w:lvlJc w:val="left"/>
      <w:pPr>
        <w:ind w:left="5040" w:hanging="360"/>
      </w:pPr>
    </w:lvl>
    <w:lvl w:ilvl="7" w:tplc="2D5C6DC2">
      <w:start w:val="1"/>
      <w:numFmt w:val="bullet"/>
      <w:lvlText w:val="●"/>
      <w:lvlJc w:val="left"/>
      <w:pPr>
        <w:ind w:left="5760" w:hanging="360"/>
      </w:pPr>
    </w:lvl>
    <w:lvl w:ilvl="8" w:tplc="13F2723C">
      <w:start w:val="1"/>
      <w:numFmt w:val="bullet"/>
      <w:lvlText w:val="●"/>
      <w:lvlJc w:val="left"/>
      <w:pPr>
        <w:ind w:left="6480" w:hanging="360"/>
      </w:pPr>
    </w:lvl>
  </w:abstractNum>
  <w:num w:numId="1" w16cid:durableId="904028091">
    <w:abstractNumId w:val="1"/>
    <w:lvlOverride w:ilvl="0">
      <w:startOverride w:val="1"/>
    </w:lvlOverride>
  </w:num>
  <w:num w:numId="2" w16cid:durableId="1388265657">
    <w:abstractNumId w:val="0"/>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5"/>
  <w:displayBackgroundShape/>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66532"/>
    <w:rsid w:val="00066532"/>
    <w:rsid w:val="002F20D8"/>
    <w:rsid w:val="00373E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953159"/>
  <w15:docId w15:val="{65763FA9-26DE-4844-BD2C-949F221F74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uiPriority w:val="9"/>
    <w:qFormat/>
    <w:pPr>
      <w:outlineLvl w:val="0"/>
    </w:pPr>
    <w:rPr>
      <w:color w:val="2E74B5"/>
      <w:sz w:val="32"/>
      <w:szCs w:val="32"/>
    </w:rPr>
  </w:style>
  <w:style w:type="paragraph" w:styleId="Heading2">
    <w:name w:val="heading 2"/>
    <w:uiPriority w:val="9"/>
    <w:semiHidden/>
    <w:unhideWhenUsed/>
    <w:qFormat/>
    <w:pPr>
      <w:outlineLvl w:val="1"/>
    </w:pPr>
    <w:rPr>
      <w:color w:val="2E74B5"/>
      <w:sz w:val="26"/>
      <w:szCs w:val="26"/>
    </w:rPr>
  </w:style>
  <w:style w:type="paragraph" w:styleId="Heading3">
    <w:name w:val="heading 3"/>
    <w:uiPriority w:val="9"/>
    <w:semiHidden/>
    <w:unhideWhenUsed/>
    <w:qFormat/>
    <w:pPr>
      <w:outlineLvl w:val="2"/>
    </w:pPr>
    <w:rPr>
      <w:color w:val="1F4D78"/>
      <w:sz w:val="24"/>
      <w:szCs w:val="24"/>
    </w:rPr>
  </w:style>
  <w:style w:type="paragraph" w:styleId="Heading4">
    <w:name w:val="heading 4"/>
    <w:uiPriority w:val="9"/>
    <w:semiHidden/>
    <w:unhideWhenUsed/>
    <w:qFormat/>
    <w:pPr>
      <w:outlineLvl w:val="3"/>
    </w:pPr>
    <w:rPr>
      <w:i/>
      <w:iCs/>
      <w:color w:val="2E74B5"/>
    </w:rPr>
  </w:style>
  <w:style w:type="paragraph" w:styleId="Heading5">
    <w:name w:val="heading 5"/>
    <w:uiPriority w:val="9"/>
    <w:semiHidden/>
    <w:unhideWhenUsed/>
    <w:qFormat/>
    <w:pPr>
      <w:outlineLvl w:val="4"/>
    </w:pPr>
    <w:rPr>
      <w:color w:val="2E74B5"/>
    </w:rPr>
  </w:style>
  <w:style w:type="paragraph" w:styleId="Heading6">
    <w:name w:val="heading 6"/>
    <w:uiPriority w:val="9"/>
    <w:semiHidden/>
    <w:unhideWhenUsed/>
    <w:qFormat/>
    <w:pPr>
      <w:outlineLvl w:val="5"/>
    </w:pPr>
    <w:rPr>
      <w:color w:val="1F4D7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uiPriority w:val="10"/>
    <w:qFormat/>
    <w:rPr>
      <w:sz w:val="56"/>
      <w:szCs w:val="56"/>
    </w:rPr>
  </w:style>
  <w:style w:type="paragraph" w:customStyle="1" w:styleId="Strong1">
    <w:name w:val="Strong1"/>
    <w:qFormat/>
    <w:rPr>
      <w:b/>
      <w:bCs/>
    </w:rPr>
  </w:style>
  <w:style w:type="paragraph" w:styleId="ListParagraph">
    <w:name w:val="List Paragraph"/>
    <w:qFormat/>
  </w:style>
  <w:style w:type="character" w:styleId="Hyperlink">
    <w:name w:val="Hyperlink"/>
    <w:uiPriority w:val="99"/>
    <w:unhideWhenUsed/>
    <w:rPr>
      <w:color w:val="0563C1"/>
      <w:u w:val="single"/>
    </w:rPr>
  </w:style>
  <w:style w:type="character" w:styleId="FootnoteReference">
    <w:name w:val="footnote reference"/>
    <w:uiPriority w:val="99"/>
    <w:semiHidden/>
    <w:unhideWhenUsed/>
    <w:rPr>
      <w:vertAlign w:val="superscript"/>
    </w:rPr>
  </w:style>
  <w:style w:type="paragraph" w:styleId="FootnoteText">
    <w:name w:val="footnote text"/>
    <w:link w:val="FootnoteTextChar"/>
    <w:uiPriority w:val="99"/>
    <w:semiHidden/>
    <w:unhideWhenUsed/>
  </w:style>
  <w:style w:type="character" w:customStyle="1" w:styleId="FootnoteTextChar">
    <w:name w:val="Footnote Text Char"/>
    <w:link w:val="FootnoteText"/>
    <w:uiPriority w:val="99"/>
    <w:semiHidden/>
    <w:unhideWhenUsed/>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TotalTime>
  <Pages>2</Pages>
  <Words>625</Words>
  <Characters>3567</Characters>
  <Application>Microsoft Office Word</Application>
  <DocSecurity>0</DocSecurity>
  <Lines>29</Lines>
  <Paragraphs>8</Paragraphs>
  <ScaleCrop>false</ScaleCrop>
  <Company/>
  <LinksUpToDate>false</LinksUpToDate>
  <CharactersWithSpaces>4184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Un-named</dc:creator>
  <cp:lastModifiedBy>Jake Krueger</cp:lastModifiedBy>
  <cp:revision>2</cp:revision>
  <dcterms:created xsi:type="dcterms:W3CDTF">2026-03-27T20:12:00Z</dcterms:created>
  <dcterms:modified xsi:type="dcterms:W3CDTF">2026-03-27T20:12:00Z</dcterms:modified>
</cp:coreProperties>
</file>